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CD" w:rsidRPr="008B120B" w:rsidRDefault="002D16CD" w:rsidP="008B120B">
      <w:pPr>
        <w:pStyle w:val="Overskrift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120B">
        <w:rPr>
          <w:rFonts w:asciiTheme="minorHAnsi" w:hAnsiTheme="minorHAnsi" w:cstheme="minorHAnsi"/>
          <w:b/>
          <w:noProof/>
          <w:color w:val="505E65"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6703D03B" wp14:editId="18584D7D">
            <wp:simplePos x="0" y="0"/>
            <wp:positionH relativeFrom="column">
              <wp:posOffset>5471770</wp:posOffset>
            </wp:positionH>
            <wp:positionV relativeFrom="paragraph">
              <wp:posOffset>-270662</wp:posOffset>
            </wp:positionV>
            <wp:extent cx="869950" cy="857250"/>
            <wp:effectExtent l="0" t="0" r="6350" b="0"/>
            <wp:wrapNone/>
            <wp:docPr id="1" name="Billede 1" descr="Gå til forsiden">
              <a:hlinkClick xmlns:a="http://schemas.openxmlformats.org/drawingml/2006/main" r:id="rId6" tooltip="&quot;Gå til for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å til forsiden">
                      <a:hlinkClick r:id="rId6" tooltip="&quot;Gå til forsi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61D" w:rsidRPr="008B120B">
        <w:rPr>
          <w:rFonts w:asciiTheme="minorHAnsi" w:hAnsiTheme="minorHAnsi" w:cstheme="minorHAnsi"/>
          <w:b/>
          <w:sz w:val="28"/>
          <w:szCs w:val="28"/>
        </w:rPr>
        <w:t>Dagplejen</w:t>
      </w:r>
      <w:r w:rsidRPr="008B120B">
        <w:rPr>
          <w:rFonts w:asciiTheme="minorHAnsi" w:hAnsiTheme="minorHAnsi" w:cstheme="minorHAnsi"/>
          <w:b/>
          <w:sz w:val="28"/>
          <w:szCs w:val="28"/>
        </w:rPr>
        <w:t xml:space="preserve"> - Barnets udvikling</w:t>
      </w:r>
    </w:p>
    <w:p w:rsidR="002D16CD" w:rsidRDefault="002D16CD" w:rsidP="002D16CD">
      <w:pPr>
        <w:rPr>
          <w:rFonts w:asciiTheme="minorHAnsi" w:hAnsiTheme="minorHAnsi" w:cstheme="minorHAnsi"/>
          <w:sz w:val="24"/>
          <w:szCs w:val="24"/>
        </w:rPr>
      </w:pPr>
    </w:p>
    <w:p w:rsidR="002D16CD" w:rsidRDefault="002D16CD" w:rsidP="002D16CD">
      <w:pPr>
        <w:rPr>
          <w:rFonts w:asciiTheme="minorHAnsi" w:hAnsiTheme="minorHAnsi" w:cstheme="minorHAnsi"/>
          <w:sz w:val="22"/>
        </w:rPr>
      </w:pPr>
      <w:r w:rsidRPr="009D1E9F">
        <w:rPr>
          <w:rFonts w:asciiTheme="minorHAnsi" w:hAnsiTheme="minorHAnsi" w:cstheme="minorHAnsi"/>
          <w:sz w:val="22"/>
        </w:rPr>
        <w:t xml:space="preserve">Skemaet skal udfyldes </w:t>
      </w:r>
      <w:proofErr w:type="gramStart"/>
      <w:r w:rsidRPr="009D1E9F">
        <w:rPr>
          <w:rFonts w:asciiTheme="minorHAnsi" w:hAnsiTheme="minorHAnsi" w:cstheme="minorHAnsi"/>
          <w:sz w:val="22"/>
        </w:rPr>
        <w:t>indenfor</w:t>
      </w:r>
      <w:proofErr w:type="gramEnd"/>
      <w:r w:rsidRPr="009D1E9F">
        <w:rPr>
          <w:rFonts w:asciiTheme="minorHAnsi" w:hAnsiTheme="minorHAnsi" w:cstheme="minorHAnsi"/>
          <w:sz w:val="22"/>
        </w:rPr>
        <w:t xml:space="preserve"> en periode på 14 dage.</w:t>
      </w: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Navn"/>
      </w:tblPr>
      <w:tblGrid>
        <w:gridCol w:w="2972"/>
        <w:gridCol w:w="6662"/>
      </w:tblGrid>
      <w:tr w:rsidR="002D16CD" w:rsidTr="008B120B">
        <w:trPr>
          <w:tblHeader/>
        </w:trPr>
        <w:tc>
          <w:tcPr>
            <w:tcW w:w="2972" w:type="dxa"/>
            <w:shd w:val="clear" w:color="auto" w:fill="BDD6EE" w:themeFill="accent1" w:themeFillTint="66"/>
          </w:tcPr>
          <w:p w:rsidR="002D16CD" w:rsidRPr="007F42C6" w:rsidRDefault="00B94F79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Barnets navn og fødselsdato:</w:t>
            </w:r>
          </w:p>
        </w:tc>
        <w:tc>
          <w:tcPr>
            <w:tcW w:w="6662" w:type="dxa"/>
          </w:tcPr>
          <w:p w:rsidR="002D16CD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Tr="00B94F79">
        <w:tc>
          <w:tcPr>
            <w:tcW w:w="2972" w:type="dxa"/>
            <w:shd w:val="clear" w:color="auto" w:fill="BDD6EE" w:themeFill="accent1" w:themeFillTint="66"/>
          </w:tcPr>
          <w:p w:rsidR="002D16CD" w:rsidRPr="007F42C6" w:rsidRDefault="0051561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Dagplejers navn:</w:t>
            </w:r>
          </w:p>
        </w:tc>
        <w:tc>
          <w:tcPr>
            <w:tcW w:w="6662" w:type="dxa"/>
          </w:tcPr>
          <w:p w:rsidR="002D16CD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16CD" w:rsidRPr="009D1E9F" w:rsidRDefault="002D16CD" w:rsidP="002D16C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Pr="00BD1E84">
        <w:rPr>
          <w:rFonts w:asciiTheme="minorHAnsi" w:hAnsiTheme="minorHAnsi" w:cstheme="minorHAnsi"/>
          <w:b/>
          <w:sz w:val="28"/>
          <w:szCs w:val="28"/>
        </w:rPr>
        <w:t>Udfyldes når barnet er 1</w:t>
      </w:r>
      <w:r>
        <w:rPr>
          <w:rFonts w:asciiTheme="minorHAnsi" w:hAnsiTheme="minorHAnsi" w:cstheme="minorHAnsi"/>
          <w:b/>
          <w:sz w:val="28"/>
          <w:szCs w:val="28"/>
        </w:rPr>
        <w:t>,5 år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Udfyldes ved 1,5 år"/>
      </w:tblPr>
      <w:tblGrid>
        <w:gridCol w:w="1742"/>
        <w:gridCol w:w="2812"/>
        <w:gridCol w:w="2406"/>
        <w:gridCol w:w="2668"/>
      </w:tblGrid>
      <w:tr w:rsidR="002D16CD" w:rsidRPr="009D1E9F" w:rsidTr="008B120B">
        <w:trPr>
          <w:tblHeader/>
        </w:trPr>
        <w:tc>
          <w:tcPr>
            <w:tcW w:w="1838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 – Gør det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½ - Gør det nogle gange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0 – Gør det ikke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? – Ved ikke</w:t>
            </w:r>
          </w:p>
        </w:tc>
      </w:tr>
    </w:tbl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mærksomhed"/>
      </w:tblPr>
      <w:tblGrid>
        <w:gridCol w:w="542"/>
        <w:gridCol w:w="6377"/>
        <w:gridCol w:w="677"/>
        <w:gridCol w:w="680"/>
        <w:gridCol w:w="677"/>
        <w:gridCol w:w="675"/>
      </w:tblGrid>
      <w:tr w:rsidR="002D16CD" w:rsidRPr="009D1E9F" w:rsidTr="008B120B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Opmærksomhed 1 – 1½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Undersøger med stor interesse sine omgivelser (fx huller, æsker, hylder og skuffer)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Bliver opmærksom på farer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Har opmærksomhed overfor musik og sang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 xml:space="preserve">Tager sig ubevidst til </w:t>
            </w:r>
            <w:r w:rsidR="00BD55AC">
              <w:rPr>
                <w:rFonts w:asciiTheme="minorHAnsi" w:hAnsiTheme="minorHAnsi" w:cstheme="minorHAnsi"/>
                <w:sz w:val="22"/>
              </w:rPr>
              <w:t xml:space="preserve">et </w:t>
            </w:r>
            <w:r w:rsidRPr="009D1E9F">
              <w:rPr>
                <w:rFonts w:asciiTheme="minorHAnsi" w:hAnsiTheme="minorHAnsi" w:cstheme="minorHAnsi"/>
                <w:sz w:val="22"/>
              </w:rPr>
              <w:t>smertende sted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Kan finde et bestemt stykke legetøj blandt andet legetøj i en bunke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Udpeger kendte ting i billedbogen på den voksnes opfordring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Indgår i fælles opmærksomhed på baggrund af sproglig ytring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Hukommelse"/>
      </w:tblPr>
      <w:tblGrid>
        <w:gridCol w:w="541"/>
        <w:gridCol w:w="6381"/>
        <w:gridCol w:w="676"/>
        <w:gridCol w:w="680"/>
        <w:gridCol w:w="676"/>
        <w:gridCol w:w="674"/>
      </w:tblGrid>
      <w:tr w:rsidR="002D16CD" w:rsidRPr="009D1E9F" w:rsidTr="008B120B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Hukommelse 1 – 1½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Genkender en genstand på et billede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Genkender kendte steder (fx bedsteforældrenes hus)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Ved at ting ikke</w:t>
            </w:r>
            <w:r w:rsidR="00BD55AC">
              <w:rPr>
                <w:rFonts w:asciiTheme="minorHAnsi" w:hAnsiTheme="minorHAnsi" w:cstheme="minorHAnsi"/>
                <w:sz w:val="22"/>
              </w:rPr>
              <w:t xml:space="preserve"> ophører med at eksistere, selv</w:t>
            </w:r>
            <w:r w:rsidRPr="009D1E9F">
              <w:rPr>
                <w:rFonts w:asciiTheme="minorHAnsi" w:hAnsiTheme="minorHAnsi" w:cstheme="minorHAnsi"/>
                <w:sz w:val="22"/>
              </w:rPr>
              <w:t>om de bliver gemt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Vender til</w:t>
            </w:r>
            <w:r w:rsidR="00BD55AC">
              <w:rPr>
                <w:rFonts w:asciiTheme="minorHAnsi" w:hAnsiTheme="minorHAnsi" w:cstheme="minorHAnsi"/>
                <w:sz w:val="22"/>
              </w:rPr>
              <w:t xml:space="preserve">bage til leg eller aktiviteter </w:t>
            </w:r>
            <w:r w:rsidRPr="009D1E9F">
              <w:rPr>
                <w:rFonts w:asciiTheme="minorHAnsi" w:hAnsiTheme="minorHAnsi" w:cstheme="minorHAnsi"/>
                <w:sz w:val="22"/>
              </w:rPr>
              <w:t>efter afbrydelse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Leg"/>
      </w:tblPr>
      <w:tblGrid>
        <w:gridCol w:w="543"/>
        <w:gridCol w:w="6370"/>
        <w:gridCol w:w="678"/>
        <w:gridCol w:w="682"/>
        <w:gridCol w:w="678"/>
        <w:gridCol w:w="677"/>
      </w:tblGrid>
      <w:tr w:rsidR="002D16CD" w:rsidRPr="009D1E9F" w:rsidTr="008B120B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Leg 1 – 1½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Nyder at stable klodser og bygge tårne, der kan vælte og genopbygges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Bruger hammerbræt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Beskæftiger sig med enkelte puslespil, og dele af sammensatte genstande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Trækker bevægeligt legetøj efter sig (fx legetøj på hjul, biler i snor)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Tager initiativ til ”give/tage” lege, eller ”puste/lyd” leg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prog"/>
      </w:tblPr>
      <w:tblGrid>
        <w:gridCol w:w="542"/>
        <w:gridCol w:w="6375"/>
        <w:gridCol w:w="677"/>
        <w:gridCol w:w="681"/>
        <w:gridCol w:w="677"/>
        <w:gridCol w:w="676"/>
      </w:tblGrid>
      <w:tr w:rsidR="002D16CD" w:rsidRPr="009D1E9F" w:rsidTr="008B120B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Sprog og kommunikative kompetencer 1 – 1½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Udtrykker ønsker ved enkeltord og pegning (fx peger på maden og siger ”</w:t>
            </w:r>
            <w:proofErr w:type="spellStart"/>
            <w:r w:rsidRPr="009D1E9F">
              <w:rPr>
                <w:rFonts w:asciiTheme="minorHAnsi" w:hAnsiTheme="minorHAnsi" w:cstheme="minorHAnsi"/>
                <w:sz w:val="22"/>
              </w:rPr>
              <w:t>mer</w:t>
            </w:r>
            <w:proofErr w:type="spellEnd"/>
            <w:r w:rsidRPr="009D1E9F">
              <w:rPr>
                <w:rFonts w:asciiTheme="minorHAnsi" w:hAnsiTheme="minorHAnsi" w:cstheme="minorHAnsi"/>
                <w:sz w:val="22"/>
              </w:rPr>
              <w:t>”)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Siger mange ord korrekt – oftest enkeltvis – men med betydning som var en hel sætning (fx ”far” kan betyde far kommer nu, det er fars eller far skal hjælpe mig)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Har et ordforråd på seks til ti ord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Har begyndende brug af udsagnsord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Udpeger tre legemsdele på opfordring (fx næse, mund, øjne)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Reagerer rigtigt på opfordringer (fx ”løft benet”, ”giv mig koppen”)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16CD" w:rsidRDefault="002D16CD" w:rsidP="002D16CD">
      <w:pPr>
        <w:rPr>
          <w:rFonts w:asciiTheme="minorHAnsi" w:hAnsiTheme="minorHAnsi" w:cstheme="minorHAnsi"/>
          <w:sz w:val="22"/>
        </w:rPr>
      </w:pPr>
    </w:p>
    <w:p w:rsidR="002D16CD" w:rsidRDefault="002D16CD" w:rsidP="002D16CD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ociale kompetencer"/>
      </w:tblPr>
      <w:tblGrid>
        <w:gridCol w:w="543"/>
        <w:gridCol w:w="6375"/>
        <w:gridCol w:w="677"/>
        <w:gridCol w:w="681"/>
        <w:gridCol w:w="677"/>
        <w:gridCol w:w="675"/>
      </w:tblGrid>
      <w:tr w:rsidR="002D16CD" w:rsidRPr="009D1E9F" w:rsidTr="008B120B">
        <w:trPr>
          <w:tblHeader/>
        </w:trPr>
        <w:tc>
          <w:tcPr>
            <w:tcW w:w="543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lastRenderedPageBreak/>
              <w:t>5</w:t>
            </w:r>
          </w:p>
        </w:tc>
        <w:tc>
          <w:tcPr>
            <w:tcW w:w="6375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Sociale kompetencer 1 – 1½ år</w:t>
            </w:r>
          </w:p>
        </w:tc>
        <w:tc>
          <w:tcPr>
            <w:tcW w:w="677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677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675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D16CD" w:rsidRPr="009D1E9F" w:rsidTr="00D42B56">
        <w:tc>
          <w:tcPr>
            <w:tcW w:w="543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375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Efterligner voksne i deres aktiviteter</w:t>
            </w: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5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D42B56">
        <w:tc>
          <w:tcPr>
            <w:tcW w:w="543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375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Imiterer voksnes følelsesmæssige udtryk</w:t>
            </w: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5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D42B56">
        <w:tc>
          <w:tcPr>
            <w:tcW w:w="543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375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 xml:space="preserve">Udtrykker hengivenhed eller fx vrede og jalousi </w:t>
            </w: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5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D42B56">
        <w:tc>
          <w:tcPr>
            <w:tcW w:w="543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375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Udtrykker medfølelse og andre følelser overfor andre børn</w:t>
            </w: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5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D42B56">
        <w:tc>
          <w:tcPr>
            <w:tcW w:w="543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375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Viser tegn på selvopfattelse</w:t>
            </w: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5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D42B56">
        <w:tc>
          <w:tcPr>
            <w:tcW w:w="543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375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Tager initiativ til ”give/tage” lege – fx ved at sige værsgo eller tak</w:t>
            </w: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5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D42B56">
        <w:tc>
          <w:tcPr>
            <w:tcW w:w="543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375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Henter bestemte ting og viser dem frem</w:t>
            </w: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5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D42B56">
        <w:tc>
          <w:tcPr>
            <w:tcW w:w="543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375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Iagttager andre børn med interesse</w:t>
            </w: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5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D42B56">
        <w:tc>
          <w:tcPr>
            <w:tcW w:w="543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375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Søger øjenkontakt med kendte voksne, når der sker noget uventet</w:t>
            </w: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7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5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elvkontrol"/>
      </w:tblPr>
      <w:tblGrid>
        <w:gridCol w:w="544"/>
        <w:gridCol w:w="6367"/>
        <w:gridCol w:w="679"/>
        <w:gridCol w:w="682"/>
        <w:gridCol w:w="679"/>
        <w:gridCol w:w="677"/>
      </w:tblGrid>
      <w:tr w:rsidR="002D16CD" w:rsidRPr="009D1E9F" w:rsidTr="008B120B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Selvkontrol 1 – 1½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Retter sig efter enkle påbud, uden den voksnes indgriben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Falder til ro ved at</w:t>
            </w:r>
            <w:r w:rsidR="00BD55AC">
              <w:rPr>
                <w:rFonts w:asciiTheme="minorHAnsi" w:hAnsiTheme="minorHAnsi" w:cstheme="minorHAnsi"/>
                <w:sz w:val="22"/>
              </w:rPr>
              <w:t xml:space="preserve"> gribe </w:t>
            </w:r>
            <w:r w:rsidRPr="009D1E9F">
              <w:rPr>
                <w:rFonts w:asciiTheme="minorHAnsi" w:hAnsiTheme="minorHAnsi" w:cstheme="minorHAnsi"/>
                <w:sz w:val="22"/>
              </w:rPr>
              <w:t>om sit sovedyr, sin bamse eller andet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Giver ting til den voksne, som barnet forventer at få igen ved at sige ”tak”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Oplever skamfølelse og regulerer sig i forhold til hvad det må og ikke må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Grovmotorik"/>
      </w:tblPr>
      <w:tblGrid>
        <w:gridCol w:w="543"/>
        <w:gridCol w:w="6370"/>
        <w:gridCol w:w="678"/>
        <w:gridCol w:w="682"/>
        <w:gridCol w:w="678"/>
        <w:gridCol w:w="677"/>
      </w:tblGrid>
      <w:tr w:rsidR="002D16CD" w:rsidRPr="009D1E9F" w:rsidTr="008B120B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D1E9F">
              <w:rPr>
                <w:rFonts w:asciiTheme="minorHAnsi" w:hAnsiTheme="minorHAnsi" w:cstheme="minorHAnsi"/>
                <w:b/>
                <w:sz w:val="22"/>
              </w:rPr>
              <w:t>Grovmotorik</w:t>
            </w:r>
            <w:proofErr w:type="spellEnd"/>
            <w:r w:rsidRPr="009D1E9F">
              <w:rPr>
                <w:rFonts w:asciiTheme="minorHAnsi" w:hAnsiTheme="minorHAnsi" w:cstheme="minorHAnsi"/>
                <w:b/>
                <w:sz w:val="22"/>
              </w:rPr>
              <w:t xml:space="preserve"> 1 – 1½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Rejser sig og står uden støtte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Går alene med bredsporet gang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Bøjer sig fra stående stilling til h</w:t>
            </w:r>
            <w:r w:rsidR="00BD55AC">
              <w:rPr>
                <w:rFonts w:asciiTheme="minorHAnsi" w:hAnsiTheme="minorHAnsi" w:cstheme="minorHAnsi"/>
                <w:sz w:val="22"/>
              </w:rPr>
              <w:t>ugsiddende og op igen uden støtt</w:t>
            </w:r>
            <w:r w:rsidRPr="009D1E9F">
              <w:rPr>
                <w:rFonts w:asciiTheme="minorHAnsi" w:hAnsiTheme="minorHAnsi" w:cstheme="minorHAnsi"/>
                <w:sz w:val="22"/>
              </w:rPr>
              <w:t>e (tager noget op fra gulvet)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Står på tæer ved at holde fast i noget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Går op og ned på skrående underlag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Klatrer over forhindringer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Kører på ”scooter”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Går på knæene uden støtte fra hænder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Finmotorik"/>
      </w:tblPr>
      <w:tblGrid>
        <w:gridCol w:w="542"/>
        <w:gridCol w:w="6377"/>
        <w:gridCol w:w="677"/>
        <w:gridCol w:w="680"/>
        <w:gridCol w:w="677"/>
        <w:gridCol w:w="675"/>
      </w:tblGrid>
      <w:tr w:rsidR="002D16CD" w:rsidRPr="009D1E9F" w:rsidTr="008B120B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Finmotorik 1 – 1½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Stabler, bygger og samler klodser og tager dem fra hinanden (fx stabler to-tre klodser oven på hinanden)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Hamrer med ting (fx krus, klods eller legetøjshammer)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Tegner med blyant eller andet midt på papiret (der ses begyndende vandrette og lodrette streger)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Tænder og slukker kontakt eller knapper (fx fjernbetjening)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Færdigheder i hverdagen"/>
      </w:tblPr>
      <w:tblGrid>
        <w:gridCol w:w="544"/>
        <w:gridCol w:w="6369"/>
        <w:gridCol w:w="678"/>
        <w:gridCol w:w="682"/>
        <w:gridCol w:w="678"/>
        <w:gridCol w:w="677"/>
      </w:tblGrid>
      <w:tr w:rsidR="002D16CD" w:rsidRPr="009D1E9F" w:rsidTr="008B120B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Færdigheder i hverdagen 1 – 1½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Spiser selv med ske (har dog brug for lidt hjælp)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Drikker selv af kop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16CD" w:rsidRPr="009D1E9F" w:rsidTr="00EE347B">
        <w:tc>
          <w:tcPr>
            <w:tcW w:w="562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D16CD" w:rsidRPr="009D1E9F" w:rsidRDefault="002D16CD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Begynder at hjælpe til ved afklædning (fx tager strømper af)</w:t>
            </w: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D16CD" w:rsidRPr="009D1E9F" w:rsidRDefault="002D16CD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p w:rsidR="002D16CD" w:rsidRPr="009D1E9F" w:rsidRDefault="00D42B56" w:rsidP="002D16CD">
      <w:pPr>
        <w:rPr>
          <w:rFonts w:asciiTheme="minorHAnsi" w:hAnsiTheme="minorHAnsi" w:cstheme="minorHAnsi"/>
          <w:sz w:val="22"/>
        </w:rPr>
      </w:pPr>
      <w:r w:rsidRPr="009D1E9F">
        <w:rPr>
          <w:rFonts w:asciiTheme="minorHAnsi" w:hAnsiTheme="minorHAnsi" w:cstheme="minorHAnsi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7706" wp14:editId="635FE70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048375" cy="1381125"/>
                <wp:effectExtent l="19050" t="19050" r="28575" b="28575"/>
                <wp:wrapNone/>
                <wp:docPr id="3" name="Tekstfelt 3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6CD" w:rsidRPr="009D1E9F" w:rsidRDefault="002D16CD" w:rsidP="002D16C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bookmarkStart w:id="0" w:name="_GoBack"/>
                            <w:r w:rsidRPr="009D1E9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Hvad skal der arbejdes med i den kommende tid: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17706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alt="Titel: Decorative" style="position:absolute;margin-left:0;margin-top:2.3pt;width:476.25pt;height:10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" fillcolor="white [3201]" strokeweight="2.25pt">
                <v:textbox>
                  <w:txbxContent>
                    <w:p w:rsidR="002D16CD" w:rsidRPr="009D1E9F" w:rsidRDefault="002D16CD" w:rsidP="002D16C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bookmarkStart w:id="1" w:name="_GoBack"/>
                      <w:r w:rsidRPr="009D1E9F">
                        <w:rPr>
                          <w:rFonts w:asciiTheme="minorHAnsi" w:hAnsiTheme="minorHAnsi" w:cstheme="minorHAnsi"/>
                          <w:sz w:val="22"/>
                        </w:rPr>
                        <w:t>Hvad skal der arbejdes med i den kommende tid: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p w:rsidR="002D16CD" w:rsidRPr="009D1E9F" w:rsidRDefault="002D16CD" w:rsidP="002D16CD">
      <w:pPr>
        <w:rPr>
          <w:rFonts w:asciiTheme="minorHAnsi" w:hAnsiTheme="minorHAnsi" w:cstheme="minorHAnsi"/>
          <w:sz w:val="22"/>
        </w:rPr>
      </w:pPr>
    </w:p>
    <w:p w:rsidR="007E0C61" w:rsidRDefault="007E0C61"/>
    <w:sectPr w:rsidR="007E0C61" w:rsidSect="002D16CD">
      <w:headerReference w:type="default" r:id="rId8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56" w:rsidRDefault="00D42B56" w:rsidP="00D42B56">
      <w:pPr>
        <w:spacing w:after="0" w:line="240" w:lineRule="auto"/>
      </w:pPr>
      <w:r>
        <w:separator/>
      </w:r>
    </w:p>
  </w:endnote>
  <w:endnote w:type="continuationSeparator" w:id="0">
    <w:p w:rsidR="00D42B56" w:rsidRDefault="00D42B56" w:rsidP="00D4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56" w:rsidRDefault="00D42B56" w:rsidP="00D42B56">
      <w:pPr>
        <w:spacing w:after="0" w:line="240" w:lineRule="auto"/>
      </w:pPr>
      <w:r>
        <w:separator/>
      </w:r>
    </w:p>
  </w:footnote>
  <w:footnote w:type="continuationSeparator" w:id="0">
    <w:p w:rsidR="00D42B56" w:rsidRDefault="00D42B56" w:rsidP="00D4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56" w:rsidRDefault="00D42B56" w:rsidP="00D42B56">
    <w:pPr>
      <w:pStyle w:val="Sidehoved"/>
      <w:rPr>
        <w:sz w:val="16"/>
        <w:szCs w:val="16"/>
      </w:rPr>
    </w:pPr>
    <w:r>
      <w:rPr>
        <w:sz w:val="16"/>
        <w:szCs w:val="16"/>
      </w:rPr>
      <w:t>Sagsnr.: 18/20</w:t>
    </w:r>
    <w:r w:rsidR="0051561D">
      <w:rPr>
        <w:sz w:val="16"/>
        <w:szCs w:val="16"/>
      </w:rPr>
      <w:t>481</w:t>
    </w:r>
  </w:p>
  <w:p w:rsidR="00D42B56" w:rsidRDefault="0051561D" w:rsidP="00D42B56">
    <w:pPr>
      <w:pStyle w:val="Sidehoved"/>
      <w:rPr>
        <w:sz w:val="16"/>
        <w:szCs w:val="16"/>
      </w:rPr>
    </w:pPr>
    <w:r>
      <w:rPr>
        <w:sz w:val="16"/>
        <w:szCs w:val="16"/>
      </w:rPr>
      <w:t>Løbenr.: 327692</w:t>
    </w:r>
    <w:r w:rsidR="00D42B56">
      <w:rPr>
        <w:sz w:val="16"/>
        <w:szCs w:val="16"/>
      </w:rPr>
      <w:t>-21</w:t>
    </w:r>
  </w:p>
  <w:p w:rsidR="00D42B56" w:rsidRDefault="00D42B5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1+l6jrKfAThSgbU1BAsOCjGeRl/il2Or9zBPXntTA9petOVTR0NaEaBVlatV8Cor"/>
  </w:docVars>
  <w:rsids>
    <w:rsidRoot w:val="002D16CD"/>
    <w:rsid w:val="00142276"/>
    <w:rsid w:val="002D16CD"/>
    <w:rsid w:val="0051561D"/>
    <w:rsid w:val="006421C4"/>
    <w:rsid w:val="007E0C61"/>
    <w:rsid w:val="008B120B"/>
    <w:rsid w:val="00B94F79"/>
    <w:rsid w:val="00BD55AC"/>
    <w:rsid w:val="00D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3DD1C3-3147-4BFF-8467-6CBF078D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CD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table" w:styleId="Tabel-Gitter">
    <w:name w:val="Table Grid"/>
    <w:basedOn w:val="Tabel-Normal"/>
    <w:uiPriority w:val="39"/>
    <w:rsid w:val="002D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2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2B56"/>
  </w:style>
  <w:style w:type="paragraph" w:styleId="Sidefod">
    <w:name w:val="footer"/>
    <w:basedOn w:val="Normal"/>
    <w:link w:val="SidefodTegn"/>
    <w:uiPriority w:val="99"/>
    <w:unhideWhenUsed/>
    <w:rsid w:val="00D42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2B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benraa-dagplejen.d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3022</Characters>
  <Application>Microsoft Office Word</Application>
  <DocSecurity>0</DocSecurity>
  <Lines>431</Lines>
  <Paragraphs>205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Udviklingsskema 1,5 år</dc:title>
  <dc:subject/>
  <dc:creator>Vivi Appel Petersen</dc:creator>
  <cp:keywords/>
  <dc:description/>
  <cp:lastModifiedBy>Sascha Klingenberg Lau</cp:lastModifiedBy>
  <cp:revision>3</cp:revision>
  <cp:lastPrinted>2021-10-01T07:45:00Z</cp:lastPrinted>
  <dcterms:created xsi:type="dcterms:W3CDTF">2022-03-01T20:31:00Z</dcterms:created>
  <dcterms:modified xsi:type="dcterms:W3CDTF">2022-03-01T20:54:00Z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{A68EB7C0-8550-44C6-AFB9-39D79C206DC9}</vt:lpwstr>
  </property>
</Properties>
</file>